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4-Accent61"/>
        <w:tblpPr w:leftFromText="180" w:rightFromText="180" w:vertAnchor="page" w:horzAnchor="margin" w:tblpXSpec="center" w:tblpY="1625"/>
        <w:bidiVisual/>
        <w:tblW w:w="14375" w:type="dxa"/>
        <w:tblLayout w:type="fixed"/>
        <w:tblLook w:val="04A0" w:firstRow="1" w:lastRow="0" w:firstColumn="1" w:lastColumn="0" w:noHBand="0" w:noVBand="1"/>
      </w:tblPr>
      <w:tblGrid>
        <w:gridCol w:w="842"/>
        <w:gridCol w:w="1477"/>
        <w:gridCol w:w="616"/>
        <w:gridCol w:w="2807"/>
        <w:gridCol w:w="1120"/>
        <w:gridCol w:w="271"/>
        <w:gridCol w:w="2706"/>
        <w:gridCol w:w="850"/>
        <w:gridCol w:w="1024"/>
        <w:gridCol w:w="1271"/>
        <w:gridCol w:w="1391"/>
      </w:tblGrid>
      <w:tr w:rsidR="00672475" w:rsidTr="00841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75" w:type="dxa"/>
            <w:gridSpan w:val="11"/>
            <w:shd w:val="clear" w:color="auto" w:fill="C00000"/>
            <w:vAlign w:val="center"/>
          </w:tcPr>
          <w:p w:rsidR="00672475" w:rsidRPr="00F00797" w:rsidRDefault="00F00797" w:rsidP="00F00797">
            <w:pPr>
              <w:jc w:val="center"/>
              <w:rPr>
                <w:rFonts w:cs="B Titr"/>
                <w:sz w:val="32"/>
                <w:szCs w:val="32"/>
                <w:rtl/>
              </w:rPr>
            </w:pPr>
            <w:r w:rsidRPr="00F00797">
              <w:rPr>
                <w:rFonts w:cs="B Roya" w:hint="cs"/>
                <w:sz w:val="28"/>
                <w:szCs w:val="28"/>
                <w:rtl/>
              </w:rPr>
              <w:t>طرح درس‌های پیشنهادی کتاب</w:t>
            </w:r>
            <w:r w:rsidRPr="00F00797">
              <w:rPr>
                <w:rFonts w:cs="B Titr" w:hint="cs"/>
                <w:sz w:val="28"/>
                <w:szCs w:val="28"/>
                <w:rtl/>
              </w:rPr>
              <w:t xml:space="preserve"> </w:t>
            </w:r>
            <w:r>
              <w:rPr>
                <w:rFonts w:cs="B Titr" w:hint="cs"/>
                <w:sz w:val="32"/>
                <w:szCs w:val="32"/>
                <w:rtl/>
              </w:rPr>
              <w:t>«</w:t>
            </w:r>
            <w:r w:rsidRPr="00F00797">
              <w:rPr>
                <w:rFonts w:cs="B Titr" w:hint="cs"/>
                <w:sz w:val="32"/>
                <w:szCs w:val="32"/>
                <w:rtl/>
              </w:rPr>
              <w:t>ترس زشت و زیبا</w:t>
            </w:r>
            <w:r>
              <w:rPr>
                <w:rFonts w:cs="B Titr" w:hint="cs"/>
                <w:sz w:val="32"/>
                <w:szCs w:val="32"/>
                <w:rtl/>
              </w:rPr>
              <w:t>»</w:t>
            </w:r>
          </w:p>
        </w:tc>
      </w:tr>
      <w:tr w:rsidR="00F00797" w:rsidTr="004E53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  <w:gridSpan w:val="2"/>
            <w:shd w:val="clear" w:color="auto" w:fill="F20000"/>
            <w:vAlign w:val="center"/>
          </w:tcPr>
          <w:p w:rsidR="00F00797" w:rsidRPr="00F00797" w:rsidRDefault="00F00797" w:rsidP="004E532A">
            <w:pPr>
              <w:jc w:val="lowKashida"/>
              <w:rPr>
                <w:rFonts w:cs="B Roya"/>
                <w:color w:val="FFFFFF" w:themeColor="background1"/>
                <w:sz w:val="28"/>
                <w:szCs w:val="28"/>
                <w:rtl/>
              </w:rPr>
            </w:pPr>
            <w:r w:rsidRPr="00F00797">
              <w:rPr>
                <w:rFonts w:cs="B Roya" w:hint="cs"/>
                <w:color w:val="FFFFFF" w:themeColor="background1"/>
                <w:sz w:val="28"/>
                <w:szCs w:val="28"/>
                <w:rtl/>
              </w:rPr>
              <w:t>نام و شماره درس</w:t>
            </w:r>
          </w:p>
        </w:tc>
        <w:tc>
          <w:tcPr>
            <w:tcW w:w="3423" w:type="dxa"/>
            <w:gridSpan w:val="2"/>
            <w:shd w:val="clear" w:color="auto" w:fill="F20000"/>
            <w:vAlign w:val="center"/>
          </w:tcPr>
          <w:p w:rsidR="00F00797" w:rsidRPr="00CE00AE" w:rsidRDefault="006127A2" w:rsidP="006127A2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</w:pPr>
            <w:r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1</w:t>
            </w:r>
            <w:r w:rsidR="00CE00AE" w:rsidRPr="00CE00AE"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 xml:space="preserve"> </w:t>
            </w:r>
            <w:r w:rsidR="00CE00AE" w:rsidRPr="00CE00AE">
              <w:rPr>
                <w:rFonts w:ascii="Sakkal Majalla" w:hAnsi="Sakkal Majalla" w:cs="Sakkal Majalla" w:hint="cs"/>
                <w:b/>
                <w:bCs/>
                <w:color w:val="FFFF00"/>
                <w:sz w:val="28"/>
                <w:szCs w:val="28"/>
                <w:rtl/>
              </w:rPr>
              <w:t>–</w:t>
            </w:r>
            <w:r w:rsidR="00CE00AE" w:rsidRPr="00CE00AE"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 xml:space="preserve"> </w:t>
            </w:r>
            <w:r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به دنبال شکار خود</w:t>
            </w:r>
          </w:p>
        </w:tc>
        <w:tc>
          <w:tcPr>
            <w:tcW w:w="1391" w:type="dxa"/>
            <w:gridSpan w:val="2"/>
            <w:shd w:val="clear" w:color="auto" w:fill="F20000"/>
            <w:vAlign w:val="center"/>
          </w:tcPr>
          <w:p w:rsidR="00F00797" w:rsidRPr="00F00797" w:rsidRDefault="00F00797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F00797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تهی</w:t>
            </w:r>
            <w:r w:rsidR="004A2CAD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ّ</w:t>
            </w:r>
            <w:r w:rsidRPr="00F00797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ه‌کنند</w:t>
            </w:r>
            <w:r w:rsidR="00CE00AE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ه</w:t>
            </w:r>
          </w:p>
        </w:tc>
        <w:tc>
          <w:tcPr>
            <w:tcW w:w="4580" w:type="dxa"/>
            <w:gridSpan w:val="3"/>
            <w:shd w:val="clear" w:color="auto" w:fill="F20000"/>
            <w:vAlign w:val="center"/>
          </w:tcPr>
          <w:p w:rsidR="00F00797" w:rsidRPr="00CE00AE" w:rsidRDefault="006127A2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</w:pPr>
            <w:r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پیشنهاد نگارنده</w:t>
            </w:r>
          </w:p>
        </w:tc>
        <w:tc>
          <w:tcPr>
            <w:tcW w:w="1271" w:type="dxa"/>
            <w:shd w:val="clear" w:color="auto" w:fill="F20000"/>
            <w:vAlign w:val="center"/>
          </w:tcPr>
          <w:p w:rsidR="00F00797" w:rsidRPr="00F00797" w:rsidRDefault="00F00797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F00797">
              <w:rPr>
                <w:rFonts w:cs="B Roya" w:hint="cs"/>
                <w:b/>
                <w:bCs/>
                <w:color w:val="FFFFFF" w:themeColor="background1"/>
                <w:sz w:val="28"/>
                <w:szCs w:val="28"/>
                <w:rtl/>
              </w:rPr>
              <w:t>تاریخ تولید</w:t>
            </w:r>
          </w:p>
        </w:tc>
        <w:tc>
          <w:tcPr>
            <w:tcW w:w="1391" w:type="dxa"/>
            <w:shd w:val="clear" w:color="auto" w:fill="F20000"/>
            <w:vAlign w:val="center"/>
          </w:tcPr>
          <w:p w:rsidR="00F00797" w:rsidRPr="00CE00AE" w:rsidRDefault="00CE00AE" w:rsidP="004E532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</w:pPr>
            <w:r w:rsidRPr="00CE00AE"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شهریور 95</w:t>
            </w:r>
          </w:p>
        </w:tc>
      </w:tr>
      <w:tr w:rsidR="00672475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75" w:type="dxa"/>
            <w:gridSpan w:val="11"/>
            <w:shd w:val="clear" w:color="auto" w:fill="auto"/>
          </w:tcPr>
          <w:p w:rsidR="00672475" w:rsidRPr="00672475" w:rsidRDefault="00672475" w:rsidP="00DA092E">
            <w:pPr>
              <w:rPr>
                <w:sz w:val="4"/>
                <w:szCs w:val="4"/>
                <w:u w:val="single"/>
                <w:rtl/>
              </w:rPr>
            </w:pPr>
          </w:p>
        </w:tc>
      </w:tr>
      <w:tr w:rsidR="00F00797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9" w:type="dxa"/>
            <w:gridSpan w:val="2"/>
            <w:shd w:val="clear" w:color="auto" w:fill="538135" w:themeFill="accent6" w:themeFillShade="BF"/>
            <w:vAlign w:val="center"/>
          </w:tcPr>
          <w:p w:rsidR="00F00797" w:rsidRPr="00F00797" w:rsidRDefault="00F00797" w:rsidP="00F00797">
            <w:pPr>
              <w:jc w:val="lowKashida"/>
              <w:rPr>
                <w:rFonts w:cs="B Roya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cs="B Roya" w:hint="cs"/>
                <w:color w:val="FFFFFF" w:themeColor="background1"/>
                <w:sz w:val="28"/>
                <w:szCs w:val="28"/>
                <w:rtl/>
              </w:rPr>
              <w:t>هدف کل</w:t>
            </w:r>
            <w:r w:rsidR="00421A05">
              <w:rPr>
                <w:rFonts w:cs="B Roya" w:hint="cs"/>
                <w:color w:val="FFFFFF" w:themeColor="background1"/>
                <w:sz w:val="28"/>
                <w:szCs w:val="28"/>
                <w:rtl/>
              </w:rPr>
              <w:t>ّ</w:t>
            </w:r>
            <w:r>
              <w:rPr>
                <w:rFonts w:cs="B Roya" w:hint="cs"/>
                <w:color w:val="FFFFFF" w:themeColor="background1"/>
                <w:sz w:val="28"/>
                <w:szCs w:val="28"/>
                <w:rtl/>
              </w:rPr>
              <w:t>ی درس</w:t>
            </w:r>
          </w:p>
        </w:tc>
        <w:tc>
          <w:tcPr>
            <w:tcW w:w="12056" w:type="dxa"/>
            <w:gridSpan w:val="9"/>
            <w:shd w:val="clear" w:color="auto" w:fill="538135" w:themeFill="accent6" w:themeFillShade="BF"/>
          </w:tcPr>
          <w:p w:rsidR="00F00797" w:rsidRPr="004E532A" w:rsidRDefault="00C037CA" w:rsidP="00C037CA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</w:pPr>
            <w:r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 xml:space="preserve">تحریک و تشویق فراگیران به پیگیری دروس از طریق </w:t>
            </w:r>
            <w:r w:rsidR="006127A2" w:rsidRPr="006127A2"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  <w:t xml:space="preserve">توجه دادن به </w:t>
            </w:r>
            <w:r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مسئله بنیادی</w:t>
            </w:r>
            <w:r w:rsidR="006127A2" w:rsidRPr="006127A2"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  <w:t xml:space="preserve"> خودشناس</w:t>
            </w:r>
            <w:r w:rsidR="006127A2" w:rsidRPr="006127A2">
              <w:rPr>
                <w:rFonts w:cs="B Roya" w:hint="cs"/>
                <w:b/>
                <w:bCs/>
                <w:color w:val="FFFF00"/>
                <w:sz w:val="28"/>
                <w:szCs w:val="28"/>
                <w:rtl/>
              </w:rPr>
              <w:t>ی</w:t>
            </w:r>
            <w:r>
              <w:rPr>
                <w:rFonts w:cs="B Roya"/>
                <w:b/>
                <w:bCs/>
                <w:color w:val="FFFF00"/>
                <w:sz w:val="28"/>
                <w:szCs w:val="28"/>
                <w:rtl/>
              </w:rPr>
              <w:t xml:space="preserve"> و محاسبه نفس</w:t>
            </w:r>
          </w:p>
        </w:tc>
      </w:tr>
      <w:tr w:rsidR="004A2CAD" w:rsidTr="00841D3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75" w:type="dxa"/>
            <w:gridSpan w:val="11"/>
            <w:shd w:val="clear" w:color="auto" w:fill="FFFFFF" w:themeFill="background1"/>
            <w:vAlign w:val="center"/>
          </w:tcPr>
          <w:p w:rsidR="004A2CAD" w:rsidRPr="004A2CAD" w:rsidRDefault="004A2CAD" w:rsidP="00F00797">
            <w:pPr>
              <w:rPr>
                <w:rFonts w:cs="B Roya"/>
                <w:b w:val="0"/>
                <w:bCs w:val="0"/>
                <w:color w:val="FFFFFF" w:themeColor="background1"/>
                <w:sz w:val="6"/>
                <w:szCs w:val="6"/>
                <w:rtl/>
              </w:rPr>
            </w:pPr>
          </w:p>
        </w:tc>
      </w:tr>
      <w:tr w:rsidR="00973C6B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75" w:type="dxa"/>
            <w:gridSpan w:val="11"/>
            <w:shd w:val="clear" w:color="auto" w:fill="B4C6E7" w:themeFill="accent5" w:themeFillTint="66"/>
            <w:vAlign w:val="center"/>
          </w:tcPr>
          <w:p w:rsidR="00973C6B" w:rsidRPr="004A2CAD" w:rsidRDefault="00973C6B" w:rsidP="004A2CAD">
            <w:pPr>
              <w:jc w:val="center"/>
              <w:rPr>
                <w:rtl/>
              </w:rPr>
            </w:pPr>
            <w:r w:rsidRPr="004A2CAD">
              <w:rPr>
                <w:rFonts w:cs="B Titr" w:hint="cs"/>
                <w:sz w:val="32"/>
                <w:szCs w:val="32"/>
                <w:rtl/>
              </w:rPr>
              <w:t>بدنه طرح درس</w:t>
            </w:r>
          </w:p>
        </w:tc>
      </w:tr>
      <w:tr w:rsidR="004A2CAD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rPr>
                <w:rFonts w:cs="B Yagut"/>
                <w:b w:val="0"/>
                <w:bCs w:val="0"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 w:val="0"/>
                <w:bCs w:val="0"/>
                <w:sz w:val="32"/>
                <w:szCs w:val="32"/>
                <w:rtl/>
              </w:rPr>
              <w:t>ردیف</w:t>
            </w:r>
          </w:p>
        </w:tc>
        <w:tc>
          <w:tcPr>
            <w:tcW w:w="2093" w:type="dxa"/>
            <w:gridSpan w:val="2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مرحله</w:t>
            </w:r>
          </w:p>
        </w:tc>
        <w:tc>
          <w:tcPr>
            <w:tcW w:w="3927" w:type="dxa"/>
            <w:gridSpan w:val="2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محتوا</w:t>
            </w:r>
          </w:p>
        </w:tc>
        <w:tc>
          <w:tcPr>
            <w:tcW w:w="2977" w:type="dxa"/>
            <w:gridSpan w:val="2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روش ارائه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زمان</w:t>
            </w:r>
          </w:p>
        </w:tc>
        <w:tc>
          <w:tcPr>
            <w:tcW w:w="3686" w:type="dxa"/>
            <w:gridSpan w:val="3"/>
            <w:shd w:val="clear" w:color="auto" w:fill="DEEAF6" w:themeFill="accent1" w:themeFillTint="33"/>
            <w:vAlign w:val="center"/>
          </w:tcPr>
          <w:p w:rsidR="00973C6B" w:rsidRPr="004A2CAD" w:rsidRDefault="00973C6B" w:rsidP="00DA09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4A2CAD">
              <w:rPr>
                <w:rFonts w:cs="B Yagut" w:hint="cs"/>
                <w:b/>
                <w:bCs/>
                <w:sz w:val="32"/>
                <w:szCs w:val="32"/>
                <w:rtl/>
              </w:rPr>
              <w:t>ملاحظات</w:t>
            </w:r>
          </w:p>
        </w:tc>
      </w:tr>
      <w:tr w:rsidR="004A2CAD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973C6B" w:rsidRPr="00973C6B" w:rsidRDefault="00973C6B" w:rsidP="00DA092E">
            <w:pPr>
              <w:jc w:val="center"/>
              <w:rPr>
                <w:rtl/>
              </w:rPr>
            </w:pPr>
            <w:r w:rsidRPr="00973C6B">
              <w:rPr>
                <w:rFonts w:hint="cs"/>
                <w:rtl/>
              </w:rPr>
              <w:t>1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973C6B" w:rsidRPr="00FB6E3A" w:rsidRDefault="004A2CAD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شروع خوب درس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5F6D49" w:rsidRPr="00FB6E3A" w:rsidRDefault="00B77398" w:rsidP="00B77398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با دو داستان طنز شراب و کرم می</w:t>
            </w:r>
            <w:r w:rsidR="009E7403">
              <w:rPr>
                <w:rFonts w:hint="cs"/>
                <w:rtl/>
              </w:rPr>
              <w:t>‌</w:t>
            </w:r>
            <w:r>
              <w:rPr>
                <w:rFonts w:hint="cs"/>
                <w:rtl/>
              </w:rPr>
              <w:t>توان شروع کرد و به اژدهای نفس رسید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421A05" w:rsidRPr="00FB6E3A" w:rsidRDefault="004C747D" w:rsidP="009E7403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B77398">
              <w:rPr>
                <w:rFonts w:hint="cs"/>
                <w:rtl/>
              </w:rPr>
              <w:t>شفاهی و قصه</w:t>
            </w:r>
            <w:r w:rsidR="009E7403">
              <w:rPr>
                <w:rFonts w:hint="cs"/>
                <w:rtl/>
              </w:rPr>
              <w:t>‌</w:t>
            </w:r>
            <w:r w:rsidR="00B77398">
              <w:rPr>
                <w:rFonts w:hint="cs"/>
                <w:rtl/>
              </w:rPr>
              <w:t>گویی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</w:tcPr>
          <w:p w:rsidR="00421A05" w:rsidRPr="00FB6E3A" w:rsidRDefault="00087E6E" w:rsidP="00B773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421A05" w:rsidRPr="00FB6E3A" w:rsidRDefault="00421A05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4A2CAD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vAlign w:val="center"/>
          </w:tcPr>
          <w:p w:rsidR="00B7174A" w:rsidRPr="00973C6B" w:rsidRDefault="00B7174A" w:rsidP="00DA09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093" w:type="dxa"/>
            <w:gridSpan w:val="2"/>
          </w:tcPr>
          <w:p w:rsidR="00B7174A" w:rsidRPr="00FB6E3A" w:rsidRDefault="004C747D" w:rsidP="00B77398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B77398">
              <w:rPr>
                <w:rFonts w:hint="cs"/>
                <w:rtl/>
              </w:rPr>
              <w:t>من زیر ذره بین</w:t>
            </w:r>
          </w:p>
        </w:tc>
        <w:tc>
          <w:tcPr>
            <w:tcW w:w="3927" w:type="dxa"/>
            <w:gridSpan w:val="2"/>
          </w:tcPr>
          <w:p w:rsidR="005F6D49" w:rsidRPr="00FB6E3A" w:rsidRDefault="004C747D" w:rsidP="00B77398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B77398">
              <w:rPr>
                <w:rFonts w:hint="cs"/>
                <w:rtl/>
              </w:rPr>
              <w:t>پر کردن دو پرسش روی برگه جداگانه</w:t>
            </w:r>
            <w:r w:rsidR="00990AE3">
              <w:rPr>
                <w:rFonts w:hint="cs"/>
                <w:rtl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0413B8" w:rsidRPr="00FB6E3A" w:rsidRDefault="000413B8" w:rsidP="00B77398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50" w:type="dxa"/>
          </w:tcPr>
          <w:p w:rsidR="00B7174A" w:rsidRPr="00FB6E3A" w:rsidRDefault="00B7174A" w:rsidP="005F6D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</w:tcPr>
          <w:p w:rsidR="000413B8" w:rsidRPr="00FB6E3A" w:rsidRDefault="00990AE3" w:rsidP="00841D31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در صورت صلاحدید معلم برگه داده شود</w:t>
            </w:r>
          </w:p>
        </w:tc>
      </w:tr>
      <w:tr w:rsidR="00841D31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841D31" w:rsidRDefault="00841D31" w:rsidP="00DA09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4C747D" w:rsidRDefault="004C747D" w:rsidP="00B77398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B77398">
              <w:rPr>
                <w:rFonts w:hint="cs"/>
                <w:rtl/>
              </w:rPr>
              <w:t>با شما هستم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841D31" w:rsidRDefault="00B77398" w:rsidP="00841D31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راه‌های فرار نفس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841D31" w:rsidRDefault="00B77398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با کمک خود فراگیران راه‌های فرار نفس از محاسبه استخراج شود</w:t>
            </w:r>
          </w:p>
          <w:p w:rsidR="00B77398" w:rsidRDefault="00B77398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سوال و گفتگوی کلاسی شود غیر از 5 مورد فرار، تقلب و... چه موارد دیگری را می‌شناسند؟</w:t>
            </w:r>
          </w:p>
        </w:tc>
        <w:tc>
          <w:tcPr>
            <w:tcW w:w="850" w:type="dxa"/>
            <w:shd w:val="clear" w:color="auto" w:fill="FFFFFF" w:themeFill="background1"/>
          </w:tcPr>
          <w:p w:rsidR="00841D31" w:rsidRDefault="00841D31" w:rsidP="005F6D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841D31" w:rsidRDefault="00B77398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شغل نفس تعمیه است باید حفظ شود</w:t>
            </w:r>
          </w:p>
        </w:tc>
      </w:tr>
      <w:tr w:rsidR="004A2CAD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973C6B" w:rsidRPr="00973C6B" w:rsidRDefault="00841D31" w:rsidP="00DA09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4C747D" w:rsidRPr="00FB6E3A" w:rsidRDefault="00B77398" w:rsidP="00B77398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اژدها وارد می‌شود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087E6E" w:rsidRPr="00FB6E3A" w:rsidRDefault="00B77398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نفس شناسی از دید روایات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087E6E" w:rsidRPr="00FB6E3A" w:rsidRDefault="00B77398" w:rsidP="00087E6E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شفاهی همراه با نمایش روایات</w:t>
            </w:r>
          </w:p>
        </w:tc>
        <w:tc>
          <w:tcPr>
            <w:tcW w:w="850" w:type="dxa"/>
            <w:shd w:val="clear" w:color="auto" w:fill="FFFFFF" w:themeFill="background1"/>
          </w:tcPr>
          <w:p w:rsidR="00973C6B" w:rsidRPr="00FB6E3A" w:rsidRDefault="00973C6B" w:rsidP="00087E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973C6B" w:rsidRPr="00FB6E3A" w:rsidRDefault="00B77398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روایات اعدی عدو و محاسبه نفس باید حفظ شود</w:t>
            </w:r>
          </w:p>
        </w:tc>
      </w:tr>
      <w:tr w:rsidR="00B77398" w:rsidTr="00841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B77398" w:rsidRDefault="00B77398" w:rsidP="00DA09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B77398" w:rsidRDefault="00B77398" w:rsidP="0054570C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دادن سه </w:t>
            </w:r>
            <w:r w:rsidR="0054570C">
              <w:rPr>
                <w:rFonts w:hint="cs"/>
                <w:rtl/>
              </w:rPr>
              <w:t xml:space="preserve">جدول 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B77398" w:rsidRDefault="00B77398" w:rsidP="008C57DE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شکار به</w:t>
            </w:r>
            <w:r w:rsidR="008C57DE">
              <w:rPr>
                <w:rFonts w:hint="cs"/>
                <w:rtl/>
              </w:rPr>
              <w:t>ت</w:t>
            </w:r>
            <w:r>
              <w:rPr>
                <w:rFonts w:hint="cs"/>
                <w:rtl/>
              </w:rPr>
              <w:t>ر خود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B77398" w:rsidRDefault="00B77398" w:rsidP="00087E6E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توضیح در نحوه پر کردن و کدگذاری برای بازگشت برگه‌ها</w:t>
            </w:r>
          </w:p>
        </w:tc>
        <w:tc>
          <w:tcPr>
            <w:tcW w:w="850" w:type="dxa"/>
            <w:shd w:val="clear" w:color="auto" w:fill="FFFFFF" w:themeFill="background1"/>
          </w:tcPr>
          <w:p w:rsidR="00B77398" w:rsidRPr="00FB6E3A" w:rsidRDefault="00B77398" w:rsidP="00087E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B77398" w:rsidRDefault="00B77398" w:rsidP="00B77398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علیرغم غضای طنز نباید شرایط به عدم جدیت در پر کردن برسد.</w:t>
            </w:r>
          </w:p>
        </w:tc>
      </w:tr>
      <w:tr w:rsidR="00B77398" w:rsidTr="00841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B77398" w:rsidRDefault="00B77398" w:rsidP="00DA09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B77398" w:rsidRDefault="00B77398" w:rsidP="00B77398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گرفتن نمره از خود راضی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B77398" w:rsidRDefault="00B77398" w:rsidP="005F6D49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وضعیت خودخواهی روشن شود و روشن شود آیا توجه به ملاک داشتن برای نمره را درنظر گرفته اند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B77398" w:rsidRDefault="00B77398" w:rsidP="00087E6E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ابتدا نمره گرفته شود و سپس ضرورت داشتن ملاک بیان شود</w:t>
            </w:r>
          </w:p>
        </w:tc>
        <w:tc>
          <w:tcPr>
            <w:tcW w:w="850" w:type="dxa"/>
            <w:shd w:val="clear" w:color="auto" w:fill="FFFFFF" w:themeFill="background1"/>
          </w:tcPr>
          <w:p w:rsidR="00B77398" w:rsidRPr="00FB6E3A" w:rsidRDefault="00B77398" w:rsidP="00087E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B77398" w:rsidRDefault="00B77398" w:rsidP="00B77398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B77398" w:rsidTr="00B77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shd w:val="clear" w:color="auto" w:fill="FFFFFF" w:themeFill="background1"/>
            <w:vAlign w:val="center"/>
          </w:tcPr>
          <w:p w:rsidR="00B77398" w:rsidRDefault="00B77398" w:rsidP="00DA09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2093" w:type="dxa"/>
            <w:gridSpan w:val="2"/>
            <w:shd w:val="clear" w:color="auto" w:fill="FFFFFF" w:themeFill="background1"/>
          </w:tcPr>
          <w:p w:rsidR="00B77398" w:rsidRDefault="00B77398" w:rsidP="00B77398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جدول مهم دوازه سوال</w:t>
            </w:r>
            <w:bookmarkStart w:id="0" w:name="_GoBack"/>
            <w:bookmarkEnd w:id="0"/>
            <w:r>
              <w:rPr>
                <w:rFonts w:hint="cs"/>
                <w:rtl/>
              </w:rPr>
              <w:t>ه</w:t>
            </w:r>
          </w:p>
        </w:tc>
        <w:tc>
          <w:tcPr>
            <w:tcW w:w="3927" w:type="dxa"/>
            <w:gridSpan w:val="2"/>
            <w:shd w:val="clear" w:color="auto" w:fill="FFFFFF" w:themeFill="background1"/>
          </w:tcPr>
          <w:p w:rsidR="00B77398" w:rsidRDefault="00B77398" w:rsidP="005F6D49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تست بیماری سه شعبه 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B77398" w:rsidRDefault="00B77398" w:rsidP="00087E6E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وقت کافی داده شود و نمره آنها با کد فردی نیز گرفته شود تا بیرون تحلیل شده مجددا برگه‌ها عودت داده شود</w:t>
            </w:r>
          </w:p>
        </w:tc>
        <w:tc>
          <w:tcPr>
            <w:tcW w:w="850" w:type="dxa"/>
            <w:shd w:val="clear" w:color="auto" w:fill="FFFFFF" w:themeFill="background1"/>
          </w:tcPr>
          <w:p w:rsidR="00B77398" w:rsidRPr="00FB6E3A" w:rsidRDefault="00B77398" w:rsidP="00087E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686" w:type="dxa"/>
            <w:gridSpan w:val="3"/>
            <w:shd w:val="clear" w:color="auto" w:fill="FFFFFF" w:themeFill="background1"/>
          </w:tcPr>
          <w:p w:rsidR="00B77398" w:rsidRDefault="00B77398" w:rsidP="00B77398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برای ادامه کار بسیار مهم است.</w:t>
            </w:r>
          </w:p>
        </w:tc>
      </w:tr>
    </w:tbl>
    <w:p w:rsidR="00990AE3" w:rsidRDefault="00990AE3"/>
    <w:p w:rsidR="00990AE3" w:rsidRDefault="00990AE3" w:rsidP="00990AE3">
      <w:pPr>
        <w:rPr>
          <w:b/>
          <w:bCs/>
          <w:sz w:val="28"/>
          <w:szCs w:val="28"/>
          <w:rtl/>
        </w:rPr>
      </w:pPr>
    </w:p>
    <w:tbl>
      <w:tblPr>
        <w:tblStyle w:val="GridTable4-Accent61"/>
        <w:tblpPr w:leftFromText="180" w:rightFromText="180" w:vertAnchor="page" w:horzAnchor="margin" w:tblpXSpec="center" w:tblpY="1625"/>
        <w:bidiVisual/>
        <w:tblW w:w="14375" w:type="dxa"/>
        <w:tblLayout w:type="fixed"/>
        <w:tblLook w:val="04A0" w:firstRow="1" w:lastRow="0" w:firstColumn="1" w:lastColumn="0" w:noHBand="0" w:noVBand="1"/>
      </w:tblPr>
      <w:tblGrid>
        <w:gridCol w:w="6862"/>
        <w:gridCol w:w="3827"/>
        <w:gridCol w:w="3686"/>
      </w:tblGrid>
      <w:tr w:rsidR="00990AE3" w:rsidTr="00C73C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2" w:type="dxa"/>
            <w:shd w:val="clear" w:color="auto" w:fill="DEEAF6" w:themeFill="accent1" w:themeFillTint="33"/>
            <w:vAlign w:val="center"/>
          </w:tcPr>
          <w:p w:rsidR="00990AE3" w:rsidRPr="00990AE3" w:rsidRDefault="00990AE3" w:rsidP="00C73C9E">
            <w:pPr>
              <w:jc w:val="center"/>
              <w:rPr>
                <w:rFonts w:cs="B Yagut"/>
                <w:color w:val="auto"/>
                <w:sz w:val="32"/>
                <w:szCs w:val="32"/>
                <w:rtl/>
              </w:rPr>
            </w:pPr>
            <w:r w:rsidRPr="00990AE3">
              <w:rPr>
                <w:rFonts w:cs="B Yagut" w:hint="cs"/>
                <w:color w:val="auto"/>
                <w:sz w:val="32"/>
                <w:szCs w:val="32"/>
                <w:rtl/>
              </w:rPr>
              <w:t>تمرین و تکلیف</w:t>
            </w:r>
          </w:p>
        </w:tc>
        <w:tc>
          <w:tcPr>
            <w:tcW w:w="3827" w:type="dxa"/>
            <w:shd w:val="clear" w:color="auto" w:fill="DEEAF6" w:themeFill="accent1" w:themeFillTint="33"/>
            <w:vAlign w:val="center"/>
          </w:tcPr>
          <w:p w:rsidR="00990AE3" w:rsidRPr="00990AE3" w:rsidRDefault="00990AE3" w:rsidP="00C7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color w:val="auto"/>
                <w:sz w:val="32"/>
                <w:szCs w:val="32"/>
                <w:rtl/>
              </w:rPr>
            </w:pPr>
            <w:r w:rsidRPr="00990AE3">
              <w:rPr>
                <w:rFonts w:cs="B Yagut" w:hint="cs"/>
                <w:color w:val="auto"/>
                <w:sz w:val="32"/>
                <w:szCs w:val="32"/>
                <w:rtl/>
              </w:rPr>
              <w:t>روش انجام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90AE3" w:rsidRPr="00990AE3" w:rsidRDefault="00990AE3" w:rsidP="00C7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color w:val="auto"/>
                <w:sz w:val="32"/>
                <w:szCs w:val="32"/>
                <w:rtl/>
              </w:rPr>
            </w:pPr>
            <w:r w:rsidRPr="00990AE3">
              <w:rPr>
                <w:rFonts w:cs="B Yagut" w:hint="cs"/>
                <w:color w:val="auto"/>
                <w:sz w:val="32"/>
                <w:szCs w:val="32"/>
                <w:rtl/>
              </w:rPr>
              <w:t>زمان انجام</w:t>
            </w:r>
          </w:p>
        </w:tc>
      </w:tr>
      <w:tr w:rsidR="00990AE3" w:rsidTr="00C73C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2" w:type="dxa"/>
            <w:shd w:val="clear" w:color="auto" w:fill="FFFFFF" w:themeFill="background1"/>
          </w:tcPr>
          <w:p w:rsidR="00990AE3" w:rsidRPr="00CE414A" w:rsidRDefault="00990AE3" w:rsidP="00C73C9E">
            <w:pPr>
              <w:jc w:val="lowKashida"/>
              <w:rPr>
                <w:b w:val="0"/>
                <w:bCs w:val="0"/>
                <w:rtl/>
              </w:rPr>
            </w:pPr>
            <w:r w:rsidRPr="00CE414A">
              <w:rPr>
                <w:rFonts w:hint="cs"/>
                <w:b w:val="0"/>
                <w:bCs w:val="0"/>
                <w:rtl/>
              </w:rPr>
              <w:t>روی تمامی سوالات خودآزمایی وقت مناسب گذاشته شود</w:t>
            </w:r>
          </w:p>
          <w:p w:rsidR="00990AE3" w:rsidRDefault="00990AE3" w:rsidP="00C73C9E">
            <w:pPr>
              <w:jc w:val="lowKashida"/>
              <w:rPr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به ویژه داستان </w:t>
            </w:r>
            <w:r w:rsidRPr="00CE414A">
              <w:rPr>
                <w:rFonts w:hint="cs"/>
                <w:b w:val="0"/>
                <w:bCs w:val="0"/>
                <w:rtl/>
              </w:rPr>
              <w:t>آقا و خانم جونز با آب و تاب خوانده شود و از فراگیران خواسته شود پیام این ماجرا را در این درس کشف نمایند.</w:t>
            </w:r>
          </w:p>
          <w:p w:rsidR="00990AE3" w:rsidRPr="00841D31" w:rsidRDefault="00990AE3" w:rsidP="00C73C9E">
            <w:pPr>
              <w:jc w:val="lowKashida"/>
              <w:rPr>
                <w:rtl/>
              </w:rPr>
            </w:pPr>
            <w:r w:rsidRPr="00CE414A">
              <w:rPr>
                <w:rFonts w:hint="cs"/>
                <w:b w:val="0"/>
                <w:bCs w:val="0"/>
                <w:rtl/>
              </w:rPr>
              <w:t>روی عکس تیتراژ گفتگوی کلاسی میتواند تنوع ایجاد کند</w:t>
            </w:r>
          </w:p>
        </w:tc>
        <w:tc>
          <w:tcPr>
            <w:tcW w:w="3827" w:type="dxa"/>
            <w:shd w:val="clear" w:color="auto" w:fill="FFFFFF" w:themeFill="background1"/>
          </w:tcPr>
          <w:p w:rsidR="00990AE3" w:rsidRPr="004A2CAD" w:rsidRDefault="00990AE3" w:rsidP="00C73C9E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sz w:val="28"/>
                <w:szCs w:val="28"/>
                <w:rtl/>
              </w:rPr>
            </w:pPr>
            <w:r w:rsidRPr="00B77398">
              <w:rPr>
                <w:rFonts w:hint="cs"/>
                <w:rtl/>
              </w:rPr>
              <w:t>گفتگوی کلاسی یا آزمون انتهای کلاس یا تکلیف شب</w:t>
            </w:r>
          </w:p>
        </w:tc>
        <w:tc>
          <w:tcPr>
            <w:tcW w:w="3686" w:type="dxa"/>
            <w:shd w:val="clear" w:color="auto" w:fill="FFFFFF" w:themeFill="background1"/>
          </w:tcPr>
          <w:p w:rsidR="00990AE3" w:rsidRPr="004A2CAD" w:rsidRDefault="00990AE3" w:rsidP="00C73C9E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sz w:val="28"/>
                <w:szCs w:val="28"/>
                <w:rtl/>
              </w:rPr>
            </w:pPr>
          </w:p>
        </w:tc>
      </w:tr>
      <w:tr w:rsidR="00990AE3" w:rsidTr="00C73C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2" w:type="dxa"/>
            <w:shd w:val="clear" w:color="auto" w:fill="DEEAF6" w:themeFill="accent1" w:themeFillTint="33"/>
            <w:vAlign w:val="center"/>
          </w:tcPr>
          <w:p w:rsidR="00990AE3" w:rsidRPr="00841D31" w:rsidRDefault="00990AE3" w:rsidP="00C73C9E">
            <w:pPr>
              <w:jc w:val="center"/>
              <w:rPr>
                <w:rFonts w:cs="B Yagut"/>
                <w:sz w:val="32"/>
                <w:szCs w:val="32"/>
                <w:rtl/>
              </w:rPr>
            </w:pPr>
            <w:r w:rsidRPr="00841D31">
              <w:rPr>
                <w:rFonts w:cs="B Yagut" w:hint="cs"/>
                <w:sz w:val="32"/>
                <w:szCs w:val="32"/>
                <w:rtl/>
              </w:rPr>
              <w:t xml:space="preserve">محتوای مورد ارزیابی </w:t>
            </w:r>
            <w:r>
              <w:rPr>
                <w:rFonts w:cs="B Yagut" w:hint="cs"/>
                <w:sz w:val="32"/>
                <w:szCs w:val="32"/>
                <w:rtl/>
              </w:rPr>
              <w:t>یا</w:t>
            </w:r>
            <w:r w:rsidRPr="00841D31">
              <w:rPr>
                <w:rFonts w:cs="B Yagut" w:hint="cs"/>
                <w:sz w:val="32"/>
                <w:szCs w:val="32"/>
                <w:rtl/>
              </w:rPr>
              <w:t xml:space="preserve"> آزمون</w:t>
            </w:r>
          </w:p>
        </w:tc>
        <w:tc>
          <w:tcPr>
            <w:tcW w:w="3827" w:type="dxa"/>
            <w:shd w:val="clear" w:color="auto" w:fill="DEEAF6" w:themeFill="accent1" w:themeFillTint="33"/>
            <w:vAlign w:val="center"/>
          </w:tcPr>
          <w:p w:rsidR="00990AE3" w:rsidRPr="005F6D49" w:rsidRDefault="00990AE3" w:rsidP="00C73C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5F6D49">
              <w:rPr>
                <w:rFonts w:cs="B Yagut" w:hint="cs"/>
                <w:b/>
                <w:bCs/>
                <w:sz w:val="32"/>
                <w:szCs w:val="32"/>
                <w:rtl/>
              </w:rPr>
              <w:t>روش ارزیابی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90AE3" w:rsidRPr="005F6D49" w:rsidRDefault="00990AE3" w:rsidP="00C73C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b/>
                <w:bCs/>
                <w:sz w:val="32"/>
                <w:szCs w:val="32"/>
                <w:rtl/>
              </w:rPr>
            </w:pPr>
            <w:r w:rsidRPr="005F6D49">
              <w:rPr>
                <w:rFonts w:cs="B Yagut" w:hint="cs"/>
                <w:b/>
                <w:bCs/>
                <w:sz w:val="32"/>
                <w:szCs w:val="32"/>
                <w:rtl/>
              </w:rPr>
              <w:t>زمان ارزیابی</w:t>
            </w:r>
          </w:p>
        </w:tc>
      </w:tr>
      <w:tr w:rsidR="00990AE3" w:rsidTr="00C73C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2" w:type="dxa"/>
            <w:shd w:val="clear" w:color="auto" w:fill="FFFFFF" w:themeFill="background1"/>
          </w:tcPr>
          <w:p w:rsidR="00990AE3" w:rsidRPr="00CE414A" w:rsidRDefault="00990AE3" w:rsidP="00C73C9E">
            <w:pPr>
              <w:jc w:val="lowKashida"/>
              <w:rPr>
                <w:b w:val="0"/>
                <w:bCs w:val="0"/>
                <w:rtl/>
              </w:rPr>
            </w:pPr>
            <w:r w:rsidRPr="00CE414A">
              <w:rPr>
                <w:rFonts w:hint="cs"/>
                <w:b w:val="0"/>
                <w:bCs w:val="0"/>
                <w:rtl/>
              </w:rPr>
              <w:t xml:space="preserve"> باید تمامی برگه‌ها تحلیل شود و نمرات و نتایج آن ثبت و ضبط و گزارش شود و برای مسیر آینده آموزش مد نظر قرار بگیرد. </w:t>
            </w:r>
          </w:p>
        </w:tc>
        <w:tc>
          <w:tcPr>
            <w:tcW w:w="3827" w:type="dxa"/>
            <w:shd w:val="clear" w:color="auto" w:fill="FFFFFF" w:themeFill="background1"/>
          </w:tcPr>
          <w:p w:rsidR="00990AE3" w:rsidRPr="00841D31" w:rsidRDefault="00990AE3" w:rsidP="00C73C9E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تحلیل آماری</w:t>
            </w:r>
          </w:p>
        </w:tc>
        <w:tc>
          <w:tcPr>
            <w:tcW w:w="3686" w:type="dxa"/>
            <w:shd w:val="clear" w:color="auto" w:fill="FFFFFF" w:themeFill="background1"/>
          </w:tcPr>
          <w:p w:rsidR="00990AE3" w:rsidRPr="004E532A" w:rsidRDefault="00990AE3" w:rsidP="00C73C9E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</w:tr>
    </w:tbl>
    <w:p w:rsidR="00DA092E" w:rsidRPr="00DC4E0C" w:rsidRDefault="00DA092E" w:rsidP="00DA092E">
      <w:pPr>
        <w:rPr>
          <w:b/>
          <w:bCs/>
          <w:sz w:val="28"/>
          <w:szCs w:val="28"/>
        </w:rPr>
      </w:pPr>
    </w:p>
    <w:sectPr w:rsidR="00DA092E" w:rsidRPr="00DC4E0C" w:rsidSect="00973C6B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038" w:rsidRDefault="008E7038" w:rsidP="00DA092E">
      <w:pPr>
        <w:spacing w:after="0" w:line="240" w:lineRule="auto"/>
      </w:pPr>
      <w:r>
        <w:separator/>
      </w:r>
    </w:p>
  </w:endnote>
  <w:endnote w:type="continuationSeparator" w:id="0">
    <w:p w:rsidR="008E7038" w:rsidRDefault="008E7038" w:rsidP="00DA0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038" w:rsidRDefault="008E7038" w:rsidP="00DA092E">
      <w:pPr>
        <w:spacing w:after="0" w:line="240" w:lineRule="auto"/>
      </w:pPr>
      <w:r>
        <w:separator/>
      </w:r>
    </w:p>
  </w:footnote>
  <w:footnote w:type="continuationSeparator" w:id="0">
    <w:p w:rsidR="008E7038" w:rsidRDefault="008E7038" w:rsidP="00DA09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475"/>
    <w:rsid w:val="00013F98"/>
    <w:rsid w:val="000413B8"/>
    <w:rsid w:val="00087E6E"/>
    <w:rsid w:val="000E3A14"/>
    <w:rsid w:val="000E519D"/>
    <w:rsid w:val="00233C06"/>
    <w:rsid w:val="00280CAE"/>
    <w:rsid w:val="0029660C"/>
    <w:rsid w:val="002C406D"/>
    <w:rsid w:val="00343C1D"/>
    <w:rsid w:val="00421A05"/>
    <w:rsid w:val="004A2CAD"/>
    <w:rsid w:val="004C747D"/>
    <w:rsid w:val="004E532A"/>
    <w:rsid w:val="005125C2"/>
    <w:rsid w:val="0054570C"/>
    <w:rsid w:val="005F6D49"/>
    <w:rsid w:val="006127A2"/>
    <w:rsid w:val="00672475"/>
    <w:rsid w:val="00703168"/>
    <w:rsid w:val="00841D31"/>
    <w:rsid w:val="00855AC5"/>
    <w:rsid w:val="00886F5D"/>
    <w:rsid w:val="008B7198"/>
    <w:rsid w:val="008B7A8C"/>
    <w:rsid w:val="008C0193"/>
    <w:rsid w:val="008C57DE"/>
    <w:rsid w:val="008E7038"/>
    <w:rsid w:val="00973C6B"/>
    <w:rsid w:val="00990AE3"/>
    <w:rsid w:val="009E7403"/>
    <w:rsid w:val="00A2558A"/>
    <w:rsid w:val="00B42B16"/>
    <w:rsid w:val="00B7174A"/>
    <w:rsid w:val="00B77398"/>
    <w:rsid w:val="00BB2B45"/>
    <w:rsid w:val="00BF2360"/>
    <w:rsid w:val="00C037CA"/>
    <w:rsid w:val="00C16D97"/>
    <w:rsid w:val="00CD21FF"/>
    <w:rsid w:val="00CE00AE"/>
    <w:rsid w:val="00CE414A"/>
    <w:rsid w:val="00D343C9"/>
    <w:rsid w:val="00DA092E"/>
    <w:rsid w:val="00DC4E0C"/>
    <w:rsid w:val="00E60240"/>
    <w:rsid w:val="00EA2A5E"/>
    <w:rsid w:val="00EF67B3"/>
    <w:rsid w:val="00F00797"/>
    <w:rsid w:val="00F368CD"/>
    <w:rsid w:val="00FB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6283F4AB-FEDC-43E1-AC5A-E58319ACC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475"/>
    <w:pPr>
      <w:bidi/>
    </w:pPr>
    <w:rPr>
      <w:rFonts w:cs="B Mitra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4-Accent61">
    <w:name w:val="Grid Table 4 - Accent 61"/>
    <w:basedOn w:val="TableNormal"/>
    <w:uiPriority w:val="49"/>
    <w:rsid w:val="0067247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DA0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92E"/>
    <w:rPr>
      <w:rFonts w:cs="B Mitra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A0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92E"/>
    <w:rPr>
      <w:rFonts w:cs="B Mitra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739FE-87EF-47E2-B3C5-8AA97142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Mr.Mehran</dc:creator>
  <cp:lastModifiedBy>Alireza Moazzen</cp:lastModifiedBy>
  <cp:revision>25</cp:revision>
  <cp:lastPrinted>2017-04-26T08:17:00Z</cp:lastPrinted>
  <dcterms:created xsi:type="dcterms:W3CDTF">2016-08-09T11:08:00Z</dcterms:created>
  <dcterms:modified xsi:type="dcterms:W3CDTF">2017-04-26T08:17:00Z</dcterms:modified>
</cp:coreProperties>
</file>